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B37" w:rsidRDefault="00491C4D" w:rsidP="00001288">
      <w:pPr>
        <w:widowControl/>
        <w:rPr>
          <w:rFonts w:hint="eastAsia"/>
          <w:noProof/>
        </w:rPr>
      </w:pPr>
      <w:bookmarkStart w:id="0" w:name="_GoBack"/>
      <w:bookmarkEnd w:id="0"/>
      <w:r>
        <w:rPr>
          <w:rFonts w:ascii="Arial" w:hAnsi="Arial" w:cs="Arial"/>
          <w:noProof/>
          <w:color w:val="333333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31.4pt;margin-top:8.1pt;width:90.95pt;height:23.45pt;z-index:1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27789D" w:rsidRPr="006920F9" w:rsidRDefault="006920F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 xml:space="preserve">P1 </w:t>
                  </w:r>
                  <w:r w:rsidRPr="006920F9">
                    <w:rPr>
                      <w:rFonts w:hint="eastAsia"/>
                      <w:color w:val="FF0000"/>
                    </w:rPr>
                    <w:t>网络接口</w:t>
                  </w:r>
                </w:p>
              </w:txbxContent>
            </v:textbox>
          </v:shape>
        </w:pict>
      </w:r>
      <w:r w:rsidR="00B464AF">
        <w:rPr>
          <w:rFonts w:ascii="Arial" w:hAnsi="Arial" w:cs="Arial"/>
          <w:noProof/>
          <w:color w:val="333333"/>
          <w:szCs w:val="21"/>
        </w:rPr>
        <w:pict>
          <v:shape id="_x0000_s1035" type="#_x0000_t202" style="position:absolute;left:0;text-align:left;margin-left:217.35pt;margin-top:6.9pt;width:124.15pt;height:23.45pt;z-index:6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92397E" w:rsidRPr="006920F9" w:rsidRDefault="0092397E" w:rsidP="0092397E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7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扩展板</w:t>
                  </w:r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</w:p>
    <w:p w:rsidR="00C9005E" w:rsidRDefault="00491C4D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Cs w:val="21"/>
        </w:rPr>
        <w:pict>
          <v:shape id="_x0000_s1034" type="#_x0000_t202" style="position:absolute;left:0;text-align:left;margin-left:235.5pt;margin-top:207.15pt;width:102.15pt;height:23.45pt;z-index:5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CF75D9" w:rsidRPr="006920F9" w:rsidRDefault="00CF75D9" w:rsidP="00CF75D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6</w:t>
                  </w:r>
                  <w:r>
                    <w:rPr>
                      <w:rFonts w:hint="eastAsia"/>
                      <w:color w:val="FF0000"/>
                    </w:rPr>
                    <w:t>音频</w:t>
                  </w:r>
                  <w:r>
                    <w:rPr>
                      <w:color w:val="FF0000"/>
                    </w:rPr>
                    <w:t>报警</w:t>
                  </w:r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30" type="#_x0000_t202" style="position:absolute;left:0;text-align:left;margin-left:131.4pt;margin-top:207.3pt;width:124.15pt;height:23.45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6920F9" w:rsidRPr="006920F9" w:rsidRDefault="006920F9" w:rsidP="006920F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2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红外</w:t>
                  </w:r>
                  <w:r w:rsidR="003F0E5F">
                    <w:rPr>
                      <w:rFonts w:hint="eastAsia"/>
                      <w:color w:val="FF0000"/>
                    </w:rPr>
                    <w:t>同步信号</w:t>
                  </w:r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31" type="#_x0000_t202" style="position:absolute;left:0;text-align:left;margin-left:308pt;margin-top:130.5pt;width:78.1pt;height:23.4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3F0E5F" w:rsidRPr="006920F9" w:rsidRDefault="003F0E5F" w:rsidP="003F0E5F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3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proofErr w:type="spellStart"/>
                  <w:r w:rsidRPr="003F0E5F">
                    <w:rPr>
                      <w:color w:val="FF0000"/>
                    </w:rPr>
                    <w:t>IRcut</w:t>
                  </w:r>
                  <w:proofErr w:type="spellEnd"/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Cs w:val="21"/>
        </w:rPr>
        <w:pict>
          <v:shape id="_x0000_s1032" type="#_x0000_t202" style="position:absolute;left:0;text-align:left;margin-left:308pt;margin-top:53.05pt;width:90.95pt;height:23.4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CF75D9" w:rsidRPr="006920F9" w:rsidRDefault="00CF75D9" w:rsidP="00CF75D9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4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</w:rPr>
                    <w:t>电源</w:t>
                  </w:r>
                  <w:r w:rsidRPr="006920F9">
                    <w:rPr>
                      <w:rFonts w:hint="eastAsia"/>
                      <w:color w:val="FF0000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Arial" w:hAnsi="Arial" w:cs="Arial"/>
          <w:color w:val="333333"/>
          <w:szCs w:val="2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04pt;height:208.5pt">
            <v:imagedata r:id="rId7" o:title="IMG_0107_副本"/>
          </v:shape>
        </w:pict>
      </w:r>
    </w:p>
    <w:p w:rsidR="009C62BC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62BC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9C62BC" w:rsidRPr="006A25F4" w:rsidRDefault="009C62BC" w:rsidP="006A25F4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8D65CA" w:rsidTr="00AD3750">
        <w:tc>
          <w:tcPr>
            <w:tcW w:w="1704" w:type="dxa"/>
            <w:vMerge w:val="restart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8D65CA" w:rsidRDefault="006A25F4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  <w:p w:rsidR="006A25F4" w:rsidRDefault="006A25F4" w:rsidP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ETHRX-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ETHRX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8D65CA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</w:t>
            </w:r>
            <w:r>
              <w:rPr>
                <w:rFonts w:ascii="宋体" w:hAnsi="宋体" w:hint="eastAsia"/>
                <w:sz w:val="18"/>
                <w:szCs w:val="18"/>
              </w:rPr>
              <w:t>接收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ETHTX</w:t>
            </w:r>
            <w:r>
              <w:rPr>
                <w:rFonts w:hint="eastAsia"/>
                <w:szCs w:val="21"/>
              </w:rPr>
              <w:t>+</w:t>
            </w:r>
          </w:p>
        </w:tc>
        <w:tc>
          <w:tcPr>
            <w:tcW w:w="1705" w:type="dxa"/>
            <w:vAlign w:val="center"/>
          </w:tcPr>
          <w:p w:rsidR="008D65CA" w:rsidRDefault="008D65CA" w:rsidP="005F75B6">
            <w:pPr>
              <w:widowControl/>
              <w:jc w:val="center"/>
              <w:rPr>
                <w:szCs w:val="21"/>
              </w:rPr>
            </w:pPr>
            <w:r w:rsidRPr="008D65CA">
              <w:rPr>
                <w:rFonts w:ascii="宋体" w:hAnsi="宋体" w:hint="eastAsia"/>
                <w:sz w:val="18"/>
                <w:szCs w:val="18"/>
              </w:rPr>
              <w:t>网口数据发送</w:t>
            </w:r>
          </w:p>
        </w:tc>
      </w:tr>
      <w:tr w:rsidR="008D65CA" w:rsidTr="00AD3750"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D65CA" w:rsidRDefault="008D65C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8D65CA" w:rsidRDefault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网络灯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</w:t>
            </w:r>
            <w:r w:rsidR="006920F9">
              <w:rPr>
                <w:szCs w:val="21"/>
              </w:rPr>
              <w:t>2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177FF6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6A25F4">
              <w:rPr>
                <w:rFonts w:hint="eastAsia"/>
                <w:szCs w:val="21"/>
              </w:rPr>
              <w:t>2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F36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BF36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  <w:r>
              <w:rPr>
                <w:rFonts w:hint="eastAsia"/>
                <w:szCs w:val="21"/>
              </w:rPr>
              <w:t>输出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6A25F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 w:rsidP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BOUT</w:t>
            </w:r>
          </w:p>
        </w:tc>
        <w:tc>
          <w:tcPr>
            <w:tcW w:w="1705" w:type="dxa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9C31D7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AOUT</w:t>
            </w:r>
          </w:p>
        </w:tc>
        <w:tc>
          <w:tcPr>
            <w:tcW w:w="1705" w:type="dxa"/>
            <w:vAlign w:val="center"/>
          </w:tcPr>
          <w:p w:rsidR="00BF3672" w:rsidRDefault="009C31D7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rFonts w:hint="eastAsia"/>
                <w:szCs w:val="21"/>
              </w:rPr>
              <w:t>IRcut</w:t>
            </w:r>
            <w:proofErr w:type="spellEnd"/>
            <w:r>
              <w:rPr>
                <w:rFonts w:hint="eastAsia"/>
                <w:szCs w:val="21"/>
              </w:rPr>
              <w:t>驱动输出</w:t>
            </w:r>
          </w:p>
        </w:tc>
      </w:tr>
      <w:tr w:rsidR="009C31D7" w:rsidTr="00AD3750">
        <w:tc>
          <w:tcPr>
            <w:tcW w:w="1704" w:type="dxa"/>
            <w:vMerge w:val="restart"/>
            <w:vAlign w:val="center"/>
          </w:tcPr>
          <w:p w:rsidR="009C31D7" w:rsidRDefault="009C31D7" w:rsidP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 w:val="restart"/>
            <w:vAlign w:val="center"/>
          </w:tcPr>
          <w:p w:rsidR="00E44504" w:rsidRDefault="006A25F4" w:rsidP="00E4450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J7</w:t>
            </w:r>
          </w:p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 w:rsidP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 w:rsidP="002B0952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悬空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 w:rsidP="00B27B06">
            <w:pPr>
              <w:widowControl/>
              <w:ind w:firstLineChars="300" w:firstLine="630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9C31D7" w:rsidTr="00AD3750"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9C31D7" w:rsidRDefault="009C31D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</w:p>
        </w:tc>
        <w:tc>
          <w:tcPr>
            <w:tcW w:w="1705" w:type="dxa"/>
            <w:vAlign w:val="center"/>
          </w:tcPr>
          <w:p w:rsidR="009C31D7" w:rsidRDefault="009C31D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  <w:r>
              <w:rPr>
                <w:rFonts w:hint="eastAsia"/>
                <w:szCs w:val="21"/>
              </w:rPr>
              <w:t>输入</w:t>
            </w:r>
          </w:p>
        </w:tc>
      </w:tr>
      <w:tr w:rsidR="003742B9" w:rsidTr="00AD3750">
        <w:tc>
          <w:tcPr>
            <w:tcW w:w="1704" w:type="dxa"/>
            <w:vMerge w:val="restart"/>
            <w:vAlign w:val="center"/>
          </w:tcPr>
          <w:p w:rsidR="003742B9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3742B9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J</w:t>
            </w: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4" w:type="dxa"/>
            <w:vAlign w:val="center"/>
          </w:tcPr>
          <w:p w:rsidR="003742B9" w:rsidRDefault="003742B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3742B9" w:rsidRDefault="003742B9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UART_RX</w:t>
            </w:r>
          </w:p>
        </w:tc>
        <w:tc>
          <w:tcPr>
            <w:tcW w:w="1705" w:type="dxa"/>
            <w:vAlign w:val="center"/>
          </w:tcPr>
          <w:p w:rsidR="003742B9" w:rsidRDefault="003742B9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串口接收</w:t>
            </w:r>
          </w:p>
        </w:tc>
      </w:tr>
      <w:tr w:rsidR="008A21DA" w:rsidTr="00AD3750"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A21DA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A21DA" w:rsidRDefault="008A21DA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UART_TX</w:t>
            </w:r>
          </w:p>
        </w:tc>
        <w:tc>
          <w:tcPr>
            <w:tcW w:w="1705" w:type="dxa"/>
            <w:vAlign w:val="center"/>
          </w:tcPr>
          <w:p w:rsidR="008A21DA" w:rsidRDefault="008A21D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串口发送</w:t>
            </w: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8A21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94872" w:rsidRDefault="003742B9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Default="003742B9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4F7268" w:rsidTr="00A10530">
        <w:tc>
          <w:tcPr>
            <w:tcW w:w="1704" w:type="dxa"/>
            <w:vMerge w:val="restart"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4F7268" w:rsidRDefault="004F7268" w:rsidP="004F726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3742B9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音频输出</w:t>
            </w:r>
          </w:p>
        </w:tc>
      </w:tr>
      <w:tr w:rsidR="004F7268" w:rsidTr="00A10530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3742B9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音频输入</w:t>
            </w:r>
          </w:p>
        </w:tc>
      </w:tr>
      <w:tr w:rsidR="004F7268" w:rsidTr="00A10530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3742B9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4F7268" w:rsidTr="00A10530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3742B9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报警输入/功放使能</w:t>
            </w:r>
          </w:p>
        </w:tc>
      </w:tr>
      <w:tr w:rsidR="004F7268" w:rsidTr="00A10530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3742B9" w:rsidRDefault="004F7268" w:rsidP="003F1DCC">
            <w:pPr>
              <w:widowControl/>
              <w:jc w:val="center"/>
              <w:rPr>
                <w:szCs w:val="21"/>
              </w:rPr>
            </w:pPr>
            <w:r w:rsidRPr="003742B9">
              <w:rPr>
                <w:rFonts w:hint="eastAsia"/>
                <w:szCs w:val="21"/>
              </w:rPr>
              <w:t>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Pr="003742B9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4F7268" w:rsidTr="00B672DC">
        <w:tc>
          <w:tcPr>
            <w:tcW w:w="1704" w:type="dxa"/>
            <w:vMerge w:val="restart"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P7</w:t>
            </w:r>
          </w:p>
        </w:tc>
        <w:tc>
          <w:tcPr>
            <w:tcW w:w="1704" w:type="dxa"/>
            <w:vMerge w:val="restart"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SD_CLK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时钟</w:t>
            </w:r>
          </w:p>
        </w:tc>
      </w:tr>
      <w:tr w:rsidR="004F7268" w:rsidTr="00B672DC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指令线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LED_CTRL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灯板</w:t>
            </w:r>
            <w:r>
              <w:rPr>
                <w:rFonts w:hint="eastAsia"/>
                <w:szCs w:val="21"/>
              </w:rPr>
              <w:t>LED</w:t>
            </w:r>
            <w:r>
              <w:rPr>
                <w:rFonts w:hint="eastAsia"/>
                <w:szCs w:val="21"/>
              </w:rPr>
              <w:t>控制</w:t>
            </w:r>
            <w:r>
              <w:rPr>
                <w:rFonts w:hint="eastAsia"/>
                <w:szCs w:val="21"/>
              </w:rPr>
              <w:t>IO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K</w:t>
            </w:r>
            <w:r>
              <w:rPr>
                <w:rFonts w:hint="eastAsia"/>
                <w:szCs w:val="21"/>
              </w:rPr>
              <w:t>ey-set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按键控制</w:t>
            </w:r>
            <w:r>
              <w:rPr>
                <w:rFonts w:hint="eastAsia"/>
                <w:szCs w:val="21"/>
              </w:rPr>
              <w:t>IO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BAT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外部</w:t>
            </w:r>
            <w:r>
              <w:rPr>
                <w:rFonts w:hint="eastAsia"/>
                <w:szCs w:val="21"/>
              </w:rPr>
              <w:t>RTC</w:t>
            </w:r>
            <w:r>
              <w:rPr>
                <w:rFonts w:hint="eastAsia"/>
                <w:szCs w:val="21"/>
              </w:rPr>
              <w:t>电池输入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ALARM_OUT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报警输出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4F7268" w:rsidTr="004F7268"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USB_CONTRL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268" w:rsidRDefault="004F7268" w:rsidP="003F1DC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USB_CONTL</w:t>
            </w:r>
            <w:r>
              <w:rPr>
                <w:rFonts w:hint="eastAsia"/>
                <w:szCs w:val="21"/>
              </w:rPr>
              <w:t>控制</w:t>
            </w:r>
          </w:p>
        </w:tc>
      </w:tr>
    </w:tbl>
    <w:p w:rsidR="008710FD" w:rsidRDefault="008710FD"/>
    <w:sectPr w:rsidR="008710FD">
      <w:headerReference w:type="default" r:id="rId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64AF" w:rsidRDefault="00B464AF">
      <w:r>
        <w:separator/>
      </w:r>
    </w:p>
  </w:endnote>
  <w:endnote w:type="continuationSeparator" w:id="0">
    <w:p w:rsidR="00B464AF" w:rsidRDefault="00B46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64AF" w:rsidRDefault="00B464AF">
      <w:r>
        <w:separator/>
      </w:r>
    </w:p>
  </w:footnote>
  <w:footnote w:type="continuationSeparator" w:id="0">
    <w:p w:rsidR="00B464AF" w:rsidRDefault="00B464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01288"/>
    <w:rsid w:val="00023395"/>
    <w:rsid w:val="0006353A"/>
    <w:rsid w:val="0010327C"/>
    <w:rsid w:val="00125597"/>
    <w:rsid w:val="0016628F"/>
    <w:rsid w:val="00177FF6"/>
    <w:rsid w:val="0027789D"/>
    <w:rsid w:val="002E4B37"/>
    <w:rsid w:val="002F3C9A"/>
    <w:rsid w:val="003742B9"/>
    <w:rsid w:val="0038030A"/>
    <w:rsid w:val="003F0E5F"/>
    <w:rsid w:val="00491C4D"/>
    <w:rsid w:val="004F4A5C"/>
    <w:rsid w:val="004F7268"/>
    <w:rsid w:val="00541DD7"/>
    <w:rsid w:val="00610CC8"/>
    <w:rsid w:val="00624716"/>
    <w:rsid w:val="006804B2"/>
    <w:rsid w:val="006920F9"/>
    <w:rsid w:val="006A25F4"/>
    <w:rsid w:val="00715A5A"/>
    <w:rsid w:val="00746951"/>
    <w:rsid w:val="00767423"/>
    <w:rsid w:val="00774999"/>
    <w:rsid w:val="007E3FED"/>
    <w:rsid w:val="008013FC"/>
    <w:rsid w:val="008706C4"/>
    <w:rsid w:val="008710FD"/>
    <w:rsid w:val="008A04DB"/>
    <w:rsid w:val="008A21DA"/>
    <w:rsid w:val="008A2D3B"/>
    <w:rsid w:val="008B7818"/>
    <w:rsid w:val="008D65CA"/>
    <w:rsid w:val="008E4721"/>
    <w:rsid w:val="0092397E"/>
    <w:rsid w:val="009C31D7"/>
    <w:rsid w:val="009C62BC"/>
    <w:rsid w:val="00A038F1"/>
    <w:rsid w:val="00A1335D"/>
    <w:rsid w:val="00A2032C"/>
    <w:rsid w:val="00A3480B"/>
    <w:rsid w:val="00A5106D"/>
    <w:rsid w:val="00A60537"/>
    <w:rsid w:val="00A6474D"/>
    <w:rsid w:val="00AD060A"/>
    <w:rsid w:val="00AD3750"/>
    <w:rsid w:val="00B0433E"/>
    <w:rsid w:val="00B27B06"/>
    <w:rsid w:val="00B424A0"/>
    <w:rsid w:val="00B464AF"/>
    <w:rsid w:val="00B70635"/>
    <w:rsid w:val="00BF3672"/>
    <w:rsid w:val="00C5060A"/>
    <w:rsid w:val="00C9005E"/>
    <w:rsid w:val="00CA7316"/>
    <w:rsid w:val="00CC38C3"/>
    <w:rsid w:val="00CF75D9"/>
    <w:rsid w:val="00D139B0"/>
    <w:rsid w:val="00D14539"/>
    <w:rsid w:val="00D50891"/>
    <w:rsid w:val="00D94C38"/>
    <w:rsid w:val="00DB3C68"/>
    <w:rsid w:val="00E220A0"/>
    <w:rsid w:val="00E44504"/>
    <w:rsid w:val="00E543E8"/>
    <w:rsid w:val="00E94872"/>
    <w:rsid w:val="00EF3625"/>
    <w:rsid w:val="00EF3F06"/>
    <w:rsid w:val="00EF79AE"/>
    <w:rsid w:val="00F268CC"/>
    <w:rsid w:val="00F326B5"/>
    <w:rsid w:val="00F72261"/>
    <w:rsid w:val="00F7545B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17E8A956"/>
  <w15:docId w15:val="{A3C844C7-264B-47DA-95FD-2D0DE1629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2</Pages>
  <Words>112</Words>
  <Characters>641</Characters>
  <Application>Microsoft Office Word</Application>
  <DocSecurity>0</DocSecurity>
  <Lines>5</Lines>
  <Paragraphs>1</Paragraphs>
  <ScaleCrop>false</ScaleCrop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21</cp:revision>
  <dcterms:created xsi:type="dcterms:W3CDTF">2014-02-28T06:49:00Z</dcterms:created>
  <dcterms:modified xsi:type="dcterms:W3CDTF">2018-04-20T02:24:00Z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